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35" w:rsidRPr="003C0EB8" w:rsidRDefault="00AE1835" w:rsidP="00AE1835">
      <w:pPr>
        <w:spacing w:line="276" w:lineRule="auto"/>
        <w:rPr>
          <w:rFonts w:ascii="Arial" w:eastAsiaTheme="minorEastAsia" w:hAnsi="Arial" w:cs="Arial"/>
          <w:b/>
          <w:noProof/>
          <w:color w:val="EC1B23"/>
          <w:sz w:val="48"/>
          <w:lang w:eastAsia="en-GB"/>
        </w:rPr>
      </w:pPr>
      <w:r w:rsidRPr="003C0EB8">
        <w:rPr>
          <w:rFonts w:ascii="Arial" w:eastAsiaTheme="minorEastAsia" w:hAnsi="Arial" w:cs="Arial"/>
          <w:b/>
          <w:noProof/>
          <w:color w:val="EC1B23"/>
          <w:sz w:val="48"/>
          <w:lang w:eastAsia="en-GB"/>
        </w:rPr>
        <w:t>Email Signatures</w:t>
      </w:r>
    </w:p>
    <w:p w:rsidR="00AE1835" w:rsidRPr="003C0EB8" w:rsidRDefault="00AE1835" w:rsidP="00AE1835">
      <w:pPr>
        <w:spacing w:before="240" w:line="276" w:lineRule="auto"/>
        <w:jc w:val="both"/>
        <w:rPr>
          <w:rFonts w:ascii="Arial" w:eastAsiaTheme="minorEastAsia" w:hAnsi="Arial" w:cs="Arial"/>
          <w:noProof/>
          <w:color w:val="4C2681"/>
          <w:sz w:val="24"/>
          <w:lang w:eastAsia="en-GB"/>
        </w:rPr>
      </w:pPr>
      <w:r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Copy and paste into your email ‘signatures and stationery’ </w:t>
      </w:r>
      <w:r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your choice of the below logo with a </w:t>
      </w:r>
      <w:r>
        <w:rPr>
          <w:rFonts w:ascii="Arial" w:eastAsiaTheme="minorEastAsia" w:hAnsi="Arial" w:cs="Arial"/>
          <w:noProof/>
          <w:color w:val="4C2681"/>
          <w:sz w:val="24"/>
          <w:lang w:eastAsia="en-GB"/>
        </w:rPr>
        <w:t>depending on the desired</w:t>
      </w:r>
      <w:r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 audience</w:t>
      </w:r>
      <w:r>
        <w:rPr>
          <w:rFonts w:ascii="Arial" w:eastAsiaTheme="minorEastAsia" w:hAnsi="Arial" w:cs="Arial"/>
          <w:noProof/>
          <w:color w:val="4C2681"/>
          <w:sz w:val="24"/>
          <w:lang w:eastAsia="en-GB"/>
        </w:rPr>
        <w:t>,</w:t>
      </w:r>
      <w:r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 </w:t>
      </w:r>
      <w:r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you can </w:t>
      </w:r>
      <w:r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 xml:space="preserve">add this underneath any organisational signature. </w:t>
      </w:r>
    </w:p>
    <w:p w:rsidR="00AE1835" w:rsidRDefault="00AE1835" w:rsidP="00AE1835">
      <w:pPr>
        <w:spacing w:line="276" w:lineRule="auto"/>
        <w:rPr>
          <w:rFonts w:ascii="Arial" w:eastAsiaTheme="minorEastAsia" w:hAnsi="Arial" w:cs="Arial"/>
          <w:b/>
          <w:noProof/>
          <w:color w:val="EC1B23"/>
          <w:sz w:val="28"/>
          <w:lang w:eastAsia="en-GB"/>
        </w:rPr>
      </w:pPr>
    </w:p>
    <w:p w:rsidR="00AE1835" w:rsidRDefault="00AE1835" w:rsidP="00AE1835">
      <w:pPr>
        <w:spacing w:line="276" w:lineRule="auto"/>
        <w:rPr>
          <w:rFonts w:ascii="Arial" w:eastAsiaTheme="minorEastAsia" w:hAnsi="Arial" w:cs="Arial"/>
          <w:b/>
          <w:noProof/>
          <w:color w:val="EC1B23"/>
          <w:sz w:val="28"/>
          <w:lang w:eastAsia="en-GB"/>
        </w:rPr>
      </w:pPr>
    </w:p>
    <w:p w:rsidR="00AE1835" w:rsidRDefault="00AE1835" w:rsidP="00AE1835">
      <w:pPr>
        <w:spacing w:line="276" w:lineRule="auto"/>
        <w:rPr>
          <w:rFonts w:ascii="Arial" w:eastAsiaTheme="minorEastAsia" w:hAnsi="Arial" w:cs="Arial"/>
          <w:b/>
          <w:noProof/>
          <w:color w:val="EC1B23"/>
          <w:sz w:val="28"/>
          <w:lang w:eastAsia="en-GB"/>
        </w:rPr>
      </w:pPr>
    </w:p>
    <w:p w:rsidR="00AE1835" w:rsidRPr="003C0EB8" w:rsidRDefault="00AE1835" w:rsidP="00AE1835">
      <w:pPr>
        <w:spacing w:line="276" w:lineRule="auto"/>
        <w:rPr>
          <w:rFonts w:ascii="Arial" w:eastAsiaTheme="minorEastAsia" w:hAnsi="Arial" w:cs="Arial"/>
          <w:b/>
          <w:noProof/>
          <w:color w:val="EC1B23"/>
          <w:sz w:val="28"/>
          <w:lang w:eastAsia="en-GB"/>
        </w:rPr>
      </w:pPr>
      <w:r w:rsidRPr="003C0EB8">
        <w:rPr>
          <w:rFonts w:ascii="Arial" w:eastAsiaTheme="minorEastAsia" w:hAnsi="Arial" w:cs="Arial"/>
          <w:b/>
          <w:noProof/>
          <w:color w:val="EC1B23"/>
          <w:sz w:val="28"/>
          <w:lang w:eastAsia="en-GB"/>
        </w:rPr>
        <w:t>Signature #2</w:t>
      </w:r>
    </w:p>
    <w:p w:rsidR="00AE1835" w:rsidRPr="003C0EB8" w:rsidRDefault="00AE1835" w:rsidP="00AE1835">
      <w:pPr>
        <w:spacing w:before="240" w:line="276" w:lineRule="auto"/>
        <w:rPr>
          <w:rFonts w:ascii="Arial" w:eastAsiaTheme="minorEastAsia" w:hAnsi="Arial" w:cs="Arial"/>
          <w:noProof/>
          <w:color w:val="4C2681"/>
          <w:sz w:val="24"/>
          <w:lang w:eastAsia="en-GB"/>
        </w:rPr>
      </w:pPr>
      <w:r w:rsidRPr="003C0EB8">
        <w:rPr>
          <w:rFonts w:ascii="Arial" w:eastAsiaTheme="minorEastAsia" w:hAnsi="Arial" w:cs="Arial"/>
          <w:noProof/>
          <w:color w:val="4C2681"/>
          <w:sz w:val="24"/>
          <w:lang w:eastAsia="en-GB"/>
        </w:rPr>
        <w:t>Further information hyperlink takes the user directly to the PortSafe online reporting form.</w:t>
      </w:r>
    </w:p>
    <w:p w:rsidR="00AE1835" w:rsidRDefault="00AE1835" w:rsidP="00AE1835">
      <w:pPr>
        <w:spacing w:after="160" w:line="276" w:lineRule="auto"/>
        <w:rPr>
          <w:rFonts w:ascii="Arial" w:hAnsi="Arial" w:cs="Arial"/>
          <w:sz w:val="24"/>
        </w:rPr>
      </w:pPr>
    </w:p>
    <w:p w:rsidR="00AE1835" w:rsidRPr="003C0EB8" w:rsidRDefault="00AE1835" w:rsidP="00AE1835">
      <w:pPr>
        <w:spacing w:after="160" w:line="276" w:lineRule="auto"/>
        <w:rPr>
          <w:rFonts w:ascii="Arial" w:hAnsi="Arial" w:cs="Arial"/>
          <w:sz w:val="24"/>
        </w:rPr>
      </w:pPr>
    </w:p>
    <w:p w:rsidR="00AE1835" w:rsidRPr="005C74CE" w:rsidRDefault="00AE1835" w:rsidP="00AE1835">
      <w:pPr>
        <w:spacing w:line="276" w:lineRule="auto"/>
        <w:rPr>
          <w:rFonts w:ascii="Arial" w:eastAsiaTheme="minorEastAsia" w:hAnsi="Arial" w:cs="Arial"/>
          <w:i/>
          <w:noProof/>
          <w:color w:val="EC1B23"/>
          <w:sz w:val="24"/>
          <w:lang w:eastAsia="en-GB"/>
        </w:rPr>
      </w:pPr>
      <w:r w:rsidRPr="005C74CE">
        <w:rPr>
          <w:rFonts w:ascii="Arial" w:eastAsiaTheme="minorEastAsia" w:hAnsi="Arial" w:cs="Arial"/>
          <w:i/>
          <w:noProof/>
          <w:color w:val="EC1B23"/>
          <w:sz w:val="24"/>
          <w:lang w:eastAsia="en-GB"/>
        </w:rPr>
        <w:t>Copy and paste the following:</w:t>
      </w:r>
      <w:bookmarkStart w:id="0" w:name="_GoBack"/>
      <w:bookmarkEnd w:id="0"/>
    </w:p>
    <w:p w:rsidR="00AE1835" w:rsidRDefault="00AE1835" w:rsidP="00AE1835">
      <w:pPr>
        <w:spacing w:after="160" w:line="276" w:lineRule="auto"/>
        <w:rPr>
          <w:b/>
        </w:rPr>
      </w:pPr>
    </w:p>
    <w:p w:rsidR="00AE1835" w:rsidRDefault="00AE1835" w:rsidP="00AE1835">
      <w:pPr>
        <w:spacing w:after="160" w:line="276" w:lineRule="auto"/>
        <w:rPr>
          <w:b/>
        </w:rPr>
      </w:pPr>
    </w:p>
    <w:p w:rsidR="00AE1835" w:rsidRPr="00656DD5" w:rsidRDefault="00AE1835" w:rsidP="00AE1835">
      <w:pPr>
        <w:spacing w:after="160" w:line="276" w:lineRule="auto"/>
        <w:rPr>
          <w:b/>
        </w:rPr>
      </w:pPr>
    </w:p>
    <w:p w:rsidR="00AE1835" w:rsidRDefault="00AE1835" w:rsidP="00AE1835">
      <w:pPr>
        <w:spacing w:line="276" w:lineRule="auto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drawing>
          <wp:inline distT="0" distB="0" distL="0" distR="0" wp14:anchorId="47730DEB" wp14:editId="23E9C1AC">
            <wp:extent cx="5128895" cy="1616710"/>
            <wp:effectExtent l="0" t="0" r="0" b="2540"/>
            <wp:docPr id="1" name="Picture 1" descr="PortSafe Signatur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Safe Signature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835" w:rsidRDefault="00AE1835" w:rsidP="00AE1835">
      <w:pPr>
        <w:spacing w:line="276" w:lineRule="auto"/>
        <w:rPr>
          <w:b/>
        </w:rPr>
      </w:pPr>
      <w:r>
        <w:t xml:space="preserve">To make a report via the PortSafe Hotline </w:t>
      </w:r>
      <w:hyperlink r:id="rId5" w:history="1">
        <w:r w:rsidRPr="00C36FAD">
          <w:rPr>
            <w:rStyle w:val="Hyperlink"/>
            <w:b/>
            <w:color w:val="auto"/>
          </w:rPr>
          <w:t>click here</w:t>
        </w:r>
      </w:hyperlink>
      <w:r w:rsidRPr="00C36FAD">
        <w:t xml:space="preserve"> </w:t>
      </w:r>
      <w:r>
        <w:t xml:space="preserve">or call </w:t>
      </w:r>
      <w:r w:rsidRPr="00712A1B">
        <w:rPr>
          <w:b/>
        </w:rPr>
        <w:t>0800 141 2927</w:t>
      </w:r>
    </w:p>
    <w:p w:rsidR="00AE1835" w:rsidRDefault="00AE1835" w:rsidP="00AE1835">
      <w:pPr>
        <w:spacing w:line="276" w:lineRule="auto"/>
        <w:rPr>
          <w:b/>
        </w:rPr>
      </w:pPr>
    </w:p>
    <w:p w:rsidR="00AE1835" w:rsidRDefault="00AE1835" w:rsidP="00AE1835">
      <w:pPr>
        <w:spacing w:line="276" w:lineRule="auto"/>
        <w:rPr>
          <w:b/>
        </w:rPr>
      </w:pPr>
    </w:p>
    <w:p w:rsidR="00AE1835" w:rsidRDefault="00AE1835" w:rsidP="00AE1835">
      <w:pPr>
        <w:spacing w:line="276" w:lineRule="auto"/>
        <w:rPr>
          <w:b/>
        </w:rPr>
      </w:pPr>
      <w:r w:rsidRPr="00BA77DF">
        <w:rPr>
          <w:b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9B79A08" wp14:editId="739D07BC">
                <wp:simplePos x="0" y="0"/>
                <wp:positionH relativeFrom="page">
                  <wp:posOffset>4413885</wp:posOffset>
                </wp:positionH>
                <wp:positionV relativeFrom="page">
                  <wp:posOffset>8107680</wp:posOffset>
                </wp:positionV>
                <wp:extent cx="3131820" cy="257746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2577465"/>
                          <a:chOff x="0" y="0"/>
                          <a:chExt cx="3005503" cy="2579077"/>
                        </a:xfrm>
                      </wpg:grpSpPr>
                      <wps:wsp>
                        <wps:cNvPr id="3" name="Right Triangle 3">
                          <a:extLst>
                            <a:ext uri="{FF2B5EF4-FFF2-40B4-BE49-F238E27FC236}">
                              <a16:creationId xmlns:a16="http://schemas.microsoft.com/office/drawing/2014/main" id="{5A343361-C80E-447C-8994-855BF467D860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0" y="0"/>
                            <a:ext cx="3001108" cy="2579077"/>
                          </a:xfrm>
                          <a:prstGeom prst="rtTriangle">
                            <a:avLst/>
                          </a:prstGeom>
                          <a:solidFill>
                            <a:srgbClr val="361F55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ight Triangle 5">
                          <a:extLst>
                            <a:ext uri="{FF2B5EF4-FFF2-40B4-BE49-F238E27FC236}">
                              <a16:creationId xmlns:a16="http://schemas.microsoft.com/office/drawing/2014/main" id="{F7BF97F4-F8E9-4A92-995F-C74D99974FEF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133350" y="95250"/>
                            <a:ext cx="2872153" cy="2473566"/>
                          </a:xfrm>
                          <a:prstGeom prst="rtTriangl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190C2A"/>
                              </a:gs>
                              <a:gs pos="50000">
                                <a:srgbClr val="361F55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361F55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1C1A2" id="Group 2" o:spid="_x0000_s1026" style="position:absolute;margin-left:347.55pt;margin-top:638.4pt;width:246.6pt;height:202.95pt;z-index:251661312;mso-position-horizontal-relative:page;mso-position-vertical-relative:page;mso-width-relative:margin;mso-height-relative:margin" coordsize="30055,2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3" o:spid="_x0000_s1027" type="#_x0000_t6" style="position:absolute;width:30011;height:25790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" fillcolor="#361f55" stroked="f" strokeweight="1pt">
                  <v:fill opacity="32896f"/>
                </v:shape>
                <v:shape id="Right Triangle 5" o:spid="_x0000_s1028" type="#_x0000_t6" style="position:absolute;left:1333;top:952;width:28722;height:24736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" fillcolor="#190c2a" stroked="f" strokeweight="1pt">
                  <v:fill color2="#351b59" rotate="t" angle="135" colors="0 #190c2a;.5 #2b1549;1 #351b59" focus="100%" type="gradient"/>
                </v:shape>
                <w10:wrap anchorx="page" anchory="page"/>
                <w10:anchorlock/>
              </v:group>
            </w:pict>
          </mc:Fallback>
        </mc:AlternateContent>
      </w:r>
      <w:r w:rsidRPr="00BA77DF">
        <w:rPr>
          <w:b/>
        </w:rPr>
        <w:drawing>
          <wp:anchor distT="0" distB="0" distL="114300" distR="114300" simplePos="0" relativeHeight="251662336" behindDoc="0" locked="1" layoutInCell="1" allowOverlap="1" wp14:anchorId="6A3EA78A" wp14:editId="00AE36DF">
            <wp:simplePos x="0" y="0"/>
            <wp:positionH relativeFrom="page">
              <wp:posOffset>5742305</wp:posOffset>
            </wp:positionH>
            <wp:positionV relativeFrom="page">
              <wp:posOffset>9942830</wp:posOffset>
            </wp:positionV>
            <wp:extent cx="1709420" cy="647700"/>
            <wp:effectExtent l="0" t="0" r="0" b="0"/>
            <wp:wrapNone/>
            <wp:docPr id="6" name="Picture 6" descr="C:\Users\16990\AppData\Local\Microsoft\Windows\INetCache\Content.Word\Portsafe logo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6990\AppData\Local\Microsoft\Windows\INetCache\Content.Word\Portsafe logo-WH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835" w:rsidRDefault="00AE1835" w:rsidP="00AE1835">
      <w:pPr>
        <w:spacing w:line="276" w:lineRule="auto"/>
        <w:rPr>
          <w:b/>
        </w:rPr>
      </w:pPr>
    </w:p>
    <w:p w:rsidR="00AE1835" w:rsidRDefault="00AE1835" w:rsidP="00AE1835">
      <w:pPr>
        <w:spacing w:line="276" w:lineRule="auto"/>
        <w:rPr>
          <w:b/>
        </w:rPr>
      </w:pPr>
    </w:p>
    <w:p w:rsidR="00AE1835" w:rsidRDefault="00AE1835" w:rsidP="00AE1835">
      <w:pPr>
        <w:spacing w:line="276" w:lineRule="auto"/>
        <w:rPr>
          <w:b/>
        </w:rPr>
      </w:pPr>
    </w:p>
    <w:p w:rsidR="00AE1835" w:rsidRDefault="00AE1835" w:rsidP="00AE1835">
      <w:pPr>
        <w:spacing w:line="276" w:lineRule="auto"/>
        <w:rPr>
          <w:b/>
        </w:rPr>
      </w:pPr>
      <w:r w:rsidRPr="005C74CE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67BC568" wp14:editId="4550E9B2">
                <wp:simplePos x="0" y="0"/>
                <wp:positionH relativeFrom="page">
                  <wp:posOffset>4522470</wp:posOffset>
                </wp:positionH>
                <wp:positionV relativeFrom="page">
                  <wp:posOffset>8209280</wp:posOffset>
                </wp:positionV>
                <wp:extent cx="3131820" cy="2577465"/>
                <wp:effectExtent l="0" t="0" r="0" b="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2577465"/>
                          <a:chOff x="0" y="0"/>
                          <a:chExt cx="3005503" cy="2579077"/>
                        </a:xfrm>
                      </wpg:grpSpPr>
                      <wps:wsp>
                        <wps:cNvPr id="225" name="Right Triangle 225">
                          <a:extLst>
                            <a:ext uri="{FF2B5EF4-FFF2-40B4-BE49-F238E27FC236}">
                              <a16:creationId xmlns:a16="http://schemas.microsoft.com/office/drawing/2014/main" id="{5A343361-C80E-447C-8994-855BF467D860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0" y="0"/>
                            <a:ext cx="3001108" cy="2579077"/>
                          </a:xfrm>
                          <a:prstGeom prst="rtTriangle">
                            <a:avLst/>
                          </a:prstGeom>
                          <a:solidFill>
                            <a:srgbClr val="361F55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6" name="Right Triangle 226">
                          <a:extLst>
                            <a:ext uri="{FF2B5EF4-FFF2-40B4-BE49-F238E27FC236}">
                              <a16:creationId xmlns:a16="http://schemas.microsoft.com/office/drawing/2014/main" id="{F7BF97F4-F8E9-4A92-995F-C74D99974FEF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133350" y="95250"/>
                            <a:ext cx="2872153" cy="2473566"/>
                          </a:xfrm>
                          <a:prstGeom prst="rtTriangl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190C2A"/>
                              </a:gs>
                              <a:gs pos="50000">
                                <a:srgbClr val="361F55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361F55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B1B0A9" id="Group 224" o:spid="_x0000_s1026" style="position:absolute;margin-left:356.1pt;margin-top:646.4pt;width:246.6pt;height:202.95pt;z-index:251659264;mso-position-horizontal-relative:page;mso-position-vertical-relative:page;mso-width-relative:margin;mso-height-relative:margin" coordsize="30055,2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">
                <v:shape id="Right Triangle 225" o:spid="_x0000_s1027" type="#_x0000_t6" style="position:absolute;width:30011;height:25790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" fillcolor="#361f55" stroked="f" strokeweight="1pt">
                  <v:fill opacity="32896f"/>
                </v:shape>
                <v:shape id="Right Triangle 226" o:spid="_x0000_s1028" type="#_x0000_t6" style="position:absolute;left:1333;top:952;width:28722;height:24736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" fillcolor="#190c2a" stroked="f" strokeweight="1pt">
                  <v:fill color2="#351b59" rotate="t" angle="135" colors="0 #190c2a;.5 #2b1549;1 #351b59" focus="100%" type="gradient"/>
                </v:shape>
                <w10:wrap anchorx="page" anchory="page"/>
                <w10:anchorlock/>
              </v:group>
            </w:pict>
          </mc:Fallback>
        </mc:AlternateContent>
      </w:r>
      <w:r w:rsidRPr="005C74CE">
        <w:rPr>
          <w:b/>
          <w:noProof/>
          <w:lang w:eastAsia="en-GB"/>
        </w:rPr>
        <w:drawing>
          <wp:anchor distT="0" distB="0" distL="114300" distR="114300" simplePos="0" relativeHeight="251660288" behindDoc="0" locked="1" layoutInCell="1" allowOverlap="1" wp14:anchorId="4C221879" wp14:editId="5311A66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709420" cy="647700"/>
            <wp:effectExtent l="0" t="0" r="0" b="0"/>
            <wp:wrapNone/>
            <wp:docPr id="253" name="Picture 253" descr="C:\Users\16990\AppData\Local\Microsoft\Windows\INetCache\Content.Word\Portsafe logo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6990\AppData\Local\Microsoft\Windows\INetCache\Content.Word\Portsafe logo-WH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0CB" w:rsidRDefault="00AE1835"/>
    <w:sectPr w:rsidR="008770CB" w:rsidSect="005C74CE">
      <w:headerReference w:type="default" r:id="rId7"/>
      <w:pgSz w:w="11906" w:h="16838" w:code="9"/>
      <w:pgMar w:top="284" w:right="720" w:bottom="720" w:left="720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B8" w:rsidRDefault="00AE1835">
    <w:pPr>
      <w:pStyle w:val="Header"/>
    </w:pPr>
  </w:p>
  <w:p w:rsidR="003C0EB8" w:rsidRDefault="00AE1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35"/>
    <w:rsid w:val="008179E5"/>
    <w:rsid w:val="00AE1835"/>
    <w:rsid w:val="00B1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9531"/>
  <w15:chartTrackingRefBased/>
  <w15:docId w15:val="{6402AD79-5BEC-42A3-B23F-1CC050AE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8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83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83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ortsafe.co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Kathryn (16990)</dc:creator>
  <cp:keywords/>
  <dc:description/>
  <cp:lastModifiedBy>Davis, Kathryn (16990)</cp:lastModifiedBy>
  <cp:revision>1</cp:revision>
  <dcterms:created xsi:type="dcterms:W3CDTF">2021-04-19T07:14:00Z</dcterms:created>
  <dcterms:modified xsi:type="dcterms:W3CDTF">2021-04-19T07:16:00Z</dcterms:modified>
</cp:coreProperties>
</file>